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261D" w14:textId="77777777" w:rsidR="00387910" w:rsidRPr="00A203F4" w:rsidRDefault="00387910" w:rsidP="00387910">
      <w:pPr>
        <w:spacing w:line="300" w:lineRule="atLeast"/>
        <w:outlineLvl w:val="1"/>
        <w:rPr>
          <w:rFonts w:ascii="Arial" w:eastAsia="Times New Roman" w:hAnsi="Arial" w:cs="Arial"/>
          <w:b/>
          <w:bCs/>
          <w:caps/>
          <w:color w:val="000000"/>
          <w:sz w:val="28"/>
          <w:szCs w:val="28"/>
        </w:rPr>
      </w:pPr>
      <w:r w:rsidRPr="00A203F4">
        <w:rPr>
          <w:rFonts w:ascii="Arial" w:eastAsia="Times New Roman" w:hAnsi="Arial" w:cs="Arial"/>
          <w:b/>
          <w:bCs/>
          <w:caps/>
          <w:color w:val="000000"/>
          <w:sz w:val="28"/>
          <w:szCs w:val="28"/>
        </w:rPr>
        <w:t>KARI ALTERMAN</w:t>
      </w:r>
    </w:p>
    <w:p w14:paraId="31B3FBCE" w14:textId="77777777" w:rsidR="00387910" w:rsidRPr="00A203F4" w:rsidRDefault="00387910" w:rsidP="00387910">
      <w:pPr>
        <w:spacing w:after="150" w:line="330" w:lineRule="atLeast"/>
        <w:outlineLvl w:val="2"/>
        <w:rPr>
          <w:rFonts w:ascii="Arial" w:eastAsia="Times New Roman" w:hAnsi="Arial" w:cs="Arial"/>
          <w:b/>
          <w:bCs/>
          <w:color w:val="000000"/>
          <w:sz w:val="22"/>
          <w:szCs w:val="22"/>
        </w:rPr>
      </w:pPr>
      <w:r w:rsidRPr="00A203F4">
        <w:rPr>
          <w:rFonts w:ascii="Arial" w:eastAsia="Times New Roman" w:hAnsi="Arial" w:cs="Arial"/>
          <w:b/>
          <w:bCs/>
          <w:color w:val="000000"/>
          <w:sz w:val="22"/>
          <w:szCs w:val="22"/>
        </w:rPr>
        <w:t>Program Director, Jewish Life</w:t>
      </w:r>
    </w:p>
    <w:p w14:paraId="60CFDC6F" w14:textId="77777777" w:rsidR="00387910" w:rsidRPr="00AA65BD" w:rsidRDefault="00387910" w:rsidP="00387910">
      <w:pPr>
        <w:rPr>
          <w:rFonts w:ascii="Arial" w:eastAsia="Times New Roman" w:hAnsi="Arial" w:cs="Arial"/>
          <w:color w:val="000000"/>
          <w:sz w:val="27"/>
          <w:szCs w:val="27"/>
        </w:rPr>
      </w:pPr>
    </w:p>
    <w:p w14:paraId="21487CEC" w14:textId="77777777" w:rsidR="00387910" w:rsidRPr="00A203F4" w:rsidRDefault="00387910" w:rsidP="00387910">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Kari Alterman is the program director for Jewish Life at the William Davidson Foundation. She joined the Foundation in 2015 and works to determine and award grant support to organizations that preserve and enhance Jewish life through Jewish identity, leadership and innovation, and Israel insights.</w:t>
      </w:r>
    </w:p>
    <w:p w14:paraId="74ED211A" w14:textId="77777777" w:rsidR="00387910" w:rsidRPr="00A203F4" w:rsidRDefault="00387910" w:rsidP="00387910">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Prior to joining the Foundation, Kari served for eight years as the Detroit regional director for the American Jewish Committee. There she worked with the interfaith community, particularly with the Muslim American community of Michigan. In addition, she was the American Jewish community’s representative to Detroit’s Consuls General and, on occasion, to the Consuls General in Chicago. Under her leadership, the American Jewish Committee-Detroit twice received the national </w:t>
      </w:r>
      <w:proofErr w:type="spellStart"/>
      <w:r w:rsidRPr="00A203F4">
        <w:rPr>
          <w:rFonts w:ascii="Arial" w:eastAsia="Times New Roman" w:hAnsi="Arial" w:cs="Arial"/>
          <w:color w:val="000000"/>
          <w:sz w:val="20"/>
          <w:szCs w:val="20"/>
        </w:rPr>
        <w:t>Szabad</w:t>
      </w:r>
      <w:proofErr w:type="spellEnd"/>
      <w:r w:rsidRPr="00A203F4">
        <w:rPr>
          <w:rFonts w:ascii="Arial" w:eastAsia="Times New Roman" w:hAnsi="Arial" w:cs="Arial"/>
          <w:color w:val="000000"/>
          <w:sz w:val="20"/>
          <w:szCs w:val="20"/>
        </w:rPr>
        <w:t xml:space="preserve"> Excellence Award for innovation and commitment.</w:t>
      </w:r>
    </w:p>
    <w:p w14:paraId="481BEB90" w14:textId="77777777" w:rsidR="00387910" w:rsidRPr="00A203F4" w:rsidRDefault="00387910" w:rsidP="00387910">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From 1996 to 2007, Kari worked for the Jewish Federation of Metropolitan Detroit, ultimately becoming leadership development director. During that time, she co-created and implemented the Penny B. Blumenstein Leadership Institute, which was designed in partnership with Brandeis University to mentor fast-ascending community leaders. She also partnered with her volunteer leadership to establish the Jewish Entrepreneur’s Network. Kari received the Innovative Idea Award from the Federation for this effort.</w:t>
      </w:r>
    </w:p>
    <w:p w14:paraId="7228DCBC" w14:textId="77777777" w:rsidR="00387910" w:rsidRPr="00A203F4" w:rsidRDefault="00387910" w:rsidP="00387910">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From the University of Michigan, Kari earned both a bachelor’s degree in history and a master’s degree in social work with a certificate in Jewish Communal Service. She is an adjunct lecturer for the University’s School of Social Work. In addition, she serves on the boards of Congregation </w:t>
      </w:r>
      <w:proofErr w:type="spellStart"/>
      <w:r w:rsidRPr="00A203F4">
        <w:rPr>
          <w:rFonts w:ascii="Arial" w:eastAsia="Times New Roman" w:hAnsi="Arial" w:cs="Arial"/>
          <w:color w:val="000000"/>
          <w:sz w:val="20"/>
          <w:szCs w:val="20"/>
        </w:rPr>
        <w:t>Shaarey</w:t>
      </w:r>
      <w:proofErr w:type="spellEnd"/>
      <w:r w:rsidRPr="00A203F4">
        <w:rPr>
          <w:rFonts w:ascii="Arial" w:eastAsia="Times New Roman" w:hAnsi="Arial" w:cs="Arial"/>
          <w:color w:val="000000"/>
          <w:sz w:val="20"/>
          <w:szCs w:val="20"/>
        </w:rPr>
        <w:t xml:space="preserve"> Zedek and Clover Hill Park Cemetery. She was a founding board member of both the Detroit Jewish News Foundation and the Interfaith Leadership Council of Metropolitan Detroit.</w:t>
      </w:r>
    </w:p>
    <w:p w14:paraId="221D3247" w14:textId="03A274E8" w:rsidR="00387910" w:rsidRPr="00387910" w:rsidRDefault="00387910" w:rsidP="00387910">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An avid reader, she lives in Michigan with her husband, two daughters and the family dog.</w:t>
      </w:r>
    </w:p>
    <w:sectPr w:rsidR="00387910" w:rsidRPr="00387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10"/>
    <w:rsid w:val="00387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F86738"/>
  <w15:chartTrackingRefBased/>
  <w15:docId w15:val="{C7121461-DBC5-EC4A-8665-5D7E10FF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Punga</dc:creator>
  <cp:keywords/>
  <dc:description/>
  <cp:lastModifiedBy>Corina Punga</cp:lastModifiedBy>
  <cp:revision>1</cp:revision>
  <dcterms:created xsi:type="dcterms:W3CDTF">2022-12-01T20:27:00Z</dcterms:created>
  <dcterms:modified xsi:type="dcterms:W3CDTF">2022-12-01T20:28:00Z</dcterms:modified>
</cp:coreProperties>
</file>